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2452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5246"/>
      </w:tblGrid>
      <w:tr w:rsidR="006403BE" w:rsidRPr="00F72C1A" w:rsidTr="00125777">
        <w:tc>
          <w:tcPr>
            <w:tcW w:w="4927" w:type="dxa"/>
          </w:tcPr>
          <w:p w:rsidR="006403BE" w:rsidRPr="005E1D93" w:rsidRDefault="006403BE" w:rsidP="00125777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ԿԱԶՄՎԱԾ </w:t>
            </w:r>
            <w:r>
              <w:rPr>
                <w:szCs w:val="24"/>
              </w:rPr>
              <w:t xml:space="preserve"> </w:t>
            </w:r>
            <w:r w:rsidRPr="005E1D93">
              <w:rPr>
                <w:szCs w:val="24"/>
              </w:rPr>
              <w:t>Է  20</w:t>
            </w:r>
            <w:r>
              <w:rPr>
                <w:szCs w:val="24"/>
              </w:rPr>
              <w:t>2</w:t>
            </w:r>
            <w:r>
              <w:rPr>
                <w:szCs w:val="24"/>
                <w:lang w:val="hy-AM"/>
              </w:rPr>
              <w:t>5</w:t>
            </w:r>
            <w:r w:rsidRPr="005E1D93">
              <w:rPr>
                <w:szCs w:val="24"/>
              </w:rPr>
              <w:t xml:space="preserve"> ԹՎԱԿԱՆԻ</w:t>
            </w:r>
          </w:p>
          <w:p w:rsidR="006403BE" w:rsidRPr="005E1D93" w:rsidRDefault="006403BE" w:rsidP="00125777">
            <w:pPr>
              <w:rPr>
                <w:szCs w:val="24"/>
              </w:rPr>
            </w:pPr>
            <w:r>
              <w:rPr>
                <w:szCs w:val="24"/>
                <w:lang w:val="hy-AM"/>
              </w:rPr>
              <w:t xml:space="preserve">ՀՈԿՏԵՄԲԵՐԻ </w:t>
            </w:r>
            <w:r w:rsidRPr="005E1D93">
              <w:rPr>
                <w:szCs w:val="24"/>
              </w:rPr>
              <w:t xml:space="preserve"> </w:t>
            </w:r>
            <w:r>
              <w:rPr>
                <w:szCs w:val="24"/>
                <w:lang w:val="hy-AM"/>
              </w:rPr>
              <w:t xml:space="preserve"> 16 </w:t>
            </w:r>
            <w:r w:rsidRPr="005E1D93">
              <w:rPr>
                <w:szCs w:val="24"/>
              </w:rPr>
              <w:t xml:space="preserve"> - ԻՆ</w:t>
            </w:r>
          </w:p>
          <w:p w:rsidR="006403BE" w:rsidRPr="005E1D93" w:rsidRDefault="006403BE" w:rsidP="00125777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ԲԱՂԿԱՑԱԾ  Է  </w:t>
            </w:r>
            <w:r w:rsidR="00A458EB">
              <w:rPr>
                <w:szCs w:val="24"/>
              </w:rPr>
              <w:t>1</w:t>
            </w:r>
            <w:r w:rsidR="000F7A0C">
              <w:rPr>
                <w:szCs w:val="24"/>
              </w:rPr>
              <w:t>0</w:t>
            </w:r>
            <w:r w:rsidRPr="005E1D93">
              <w:rPr>
                <w:szCs w:val="24"/>
              </w:rPr>
              <w:t xml:space="preserve"> (</w:t>
            </w:r>
            <w:r>
              <w:rPr>
                <w:szCs w:val="24"/>
                <w:lang w:val="hy-AM"/>
              </w:rPr>
              <w:t>ՏԱՍ</w:t>
            </w:r>
            <w:r w:rsidR="000F7A0C">
              <w:rPr>
                <w:szCs w:val="24"/>
                <w:lang w:val="hy-AM"/>
              </w:rPr>
              <w:t>Ը</w:t>
            </w:r>
            <w:r w:rsidRPr="005E1D93">
              <w:rPr>
                <w:szCs w:val="24"/>
              </w:rPr>
              <w:t>) ԹԵՐԹԻՑ</w:t>
            </w:r>
          </w:p>
          <w:p w:rsidR="006403BE" w:rsidRPr="005E1D93" w:rsidRDefault="006403BE" w:rsidP="00125777">
            <w:pPr>
              <w:rPr>
                <w:szCs w:val="24"/>
              </w:rPr>
            </w:pPr>
            <w:r w:rsidRPr="005E1D93">
              <w:rPr>
                <w:szCs w:val="24"/>
              </w:rPr>
              <w:t>ՏՊԱԳՐՎԱԾ  Է  ԸՆԴԱՄԵՆԸ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  <w:lang w:val="hy-AM"/>
              </w:rPr>
              <w:t>3</w:t>
            </w:r>
            <w:r w:rsidRPr="005E1D93">
              <w:rPr>
                <w:szCs w:val="24"/>
              </w:rPr>
              <w:t xml:space="preserve"> ՕՐԻՆԱԿ</w:t>
            </w:r>
          </w:p>
          <w:p w:rsidR="006403BE" w:rsidRPr="00D24B52" w:rsidRDefault="006403BE" w:rsidP="00125777">
            <w:pPr>
              <w:rPr>
                <w:szCs w:val="24"/>
                <w:lang w:val="hy-AM"/>
              </w:rPr>
            </w:pPr>
            <w:r w:rsidRPr="005E1D93">
              <w:rPr>
                <w:szCs w:val="24"/>
              </w:rPr>
              <w:t>ՕՐԻՆԱԿ</w:t>
            </w:r>
            <w:r>
              <w:rPr>
                <w:szCs w:val="24"/>
              </w:rPr>
              <w:t xml:space="preserve">  </w:t>
            </w:r>
            <w:r>
              <w:rPr>
                <w:szCs w:val="24"/>
                <w:lang w:val="hy-AM"/>
              </w:rPr>
              <w:t>1</w:t>
            </w:r>
          </w:p>
          <w:p w:rsidR="006403BE" w:rsidRPr="005E1D93" w:rsidRDefault="006403BE" w:rsidP="00125777">
            <w:pPr>
              <w:rPr>
                <w:szCs w:val="24"/>
              </w:rPr>
            </w:pPr>
          </w:p>
          <w:p w:rsidR="006403BE" w:rsidRPr="005E1D93" w:rsidRDefault="006403BE" w:rsidP="00125777">
            <w:pPr>
              <w:rPr>
                <w:szCs w:val="24"/>
              </w:rPr>
            </w:pPr>
          </w:p>
          <w:p w:rsidR="006403BE" w:rsidRPr="005E1D93" w:rsidRDefault="006403BE" w:rsidP="00125777">
            <w:pPr>
              <w:rPr>
                <w:szCs w:val="24"/>
              </w:rPr>
            </w:pPr>
          </w:p>
          <w:p w:rsidR="006403BE" w:rsidRPr="005E1D93" w:rsidRDefault="006403BE" w:rsidP="00125777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         Հ Ա Ս Տ Ա Տ Վ Ա Ծ   Է՝</w:t>
            </w:r>
          </w:p>
          <w:p w:rsidR="006403BE" w:rsidRPr="005E1D93" w:rsidRDefault="006403BE" w:rsidP="00125777">
            <w:pPr>
              <w:rPr>
                <w:szCs w:val="24"/>
              </w:rPr>
            </w:pPr>
          </w:p>
          <w:p w:rsidR="006403BE" w:rsidRPr="005E1D93" w:rsidRDefault="006403BE" w:rsidP="00125777">
            <w:pPr>
              <w:rPr>
                <w:szCs w:val="24"/>
              </w:rPr>
            </w:pPr>
            <w:r w:rsidRPr="005E1D93">
              <w:rPr>
                <w:szCs w:val="24"/>
              </w:rPr>
              <w:t>ՀԱՅԱՍՏԱՆԻ ՀԱՆՐԱՊԵՏՈՒԹՅԱՆ</w:t>
            </w:r>
          </w:p>
          <w:p w:rsidR="006403BE" w:rsidRPr="005E1D93" w:rsidRDefault="006403BE" w:rsidP="00125777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ՇԻՐԱԿԻ ՄԱՐԶԻ ԳՅՈՒՄՐԻ </w:t>
            </w:r>
          </w:p>
          <w:p w:rsidR="006403BE" w:rsidRPr="005E1D93" w:rsidRDefault="006403BE" w:rsidP="00125777">
            <w:pPr>
              <w:rPr>
                <w:szCs w:val="24"/>
              </w:rPr>
            </w:pPr>
            <w:r w:rsidRPr="005E1D93">
              <w:rPr>
                <w:szCs w:val="24"/>
              </w:rPr>
              <w:t>ՀԱՄԱՅՆՔԻ  ԱՎԱԳԱՆՈՒ  20</w:t>
            </w:r>
            <w:r>
              <w:rPr>
                <w:szCs w:val="24"/>
                <w:lang w:val="hy-AM"/>
              </w:rPr>
              <w:t>25</w:t>
            </w:r>
            <w:r w:rsidRPr="005E1D93">
              <w:rPr>
                <w:szCs w:val="24"/>
              </w:rPr>
              <w:t xml:space="preserve">  </w:t>
            </w:r>
          </w:p>
          <w:p w:rsidR="006403BE" w:rsidRPr="005E1D93" w:rsidRDefault="006403BE" w:rsidP="00125777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ԹՎԱԿԱՆԻ </w:t>
            </w:r>
            <w:r>
              <w:rPr>
                <w:szCs w:val="24"/>
                <w:lang w:val="hy-AM"/>
              </w:rPr>
              <w:t xml:space="preserve"> ՀՈԿՏԵՄԲԵՐԻ</w:t>
            </w:r>
            <w:r w:rsidRPr="005E1D93">
              <w:rPr>
                <w:szCs w:val="24"/>
              </w:rPr>
              <w:t xml:space="preserve">  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  <w:lang w:val="hy-AM"/>
              </w:rPr>
              <w:t xml:space="preserve">16 </w:t>
            </w:r>
            <w:r w:rsidRPr="005E1D93">
              <w:rPr>
                <w:szCs w:val="24"/>
              </w:rPr>
              <w:t xml:space="preserve">- Ի </w:t>
            </w:r>
          </w:p>
          <w:p w:rsidR="006403BE" w:rsidRPr="005E1D93" w:rsidRDefault="005F68B5" w:rsidP="00125777">
            <w:pPr>
              <w:rPr>
                <w:szCs w:val="24"/>
              </w:rPr>
            </w:pPr>
            <w:r>
              <w:rPr>
                <w:szCs w:val="24"/>
              </w:rPr>
              <w:t>N</w:t>
            </w:r>
            <w:r w:rsidR="006403BE" w:rsidRPr="005E1D93">
              <w:rPr>
                <w:szCs w:val="24"/>
              </w:rPr>
              <w:t xml:space="preserve">  </w:t>
            </w:r>
            <w:r w:rsidR="006403BE">
              <w:rPr>
                <w:szCs w:val="24"/>
                <w:lang w:val="hy-AM"/>
              </w:rPr>
              <w:t xml:space="preserve">    </w:t>
            </w:r>
            <w:r w:rsidR="006403BE">
              <w:rPr>
                <w:szCs w:val="24"/>
              </w:rPr>
              <w:t xml:space="preserve">  </w:t>
            </w:r>
            <w:r w:rsidR="006403BE" w:rsidRPr="005E1D93">
              <w:rPr>
                <w:szCs w:val="24"/>
              </w:rPr>
              <w:t xml:space="preserve"> </w:t>
            </w:r>
            <w:r w:rsidR="006403BE">
              <w:rPr>
                <w:szCs w:val="24"/>
                <w:lang w:val="hy-AM"/>
              </w:rPr>
              <w:t xml:space="preserve">      </w:t>
            </w:r>
            <w:r w:rsidR="006403BE" w:rsidRPr="005E1D93">
              <w:rPr>
                <w:szCs w:val="24"/>
              </w:rPr>
              <w:t xml:space="preserve">- </w:t>
            </w:r>
            <w:r w:rsidR="006403BE">
              <w:rPr>
                <w:szCs w:val="24"/>
                <w:lang w:val="hy-AM"/>
              </w:rPr>
              <w:t xml:space="preserve">  </w:t>
            </w:r>
            <w:r w:rsidR="006403BE" w:rsidRPr="005E1D93">
              <w:rPr>
                <w:szCs w:val="24"/>
              </w:rPr>
              <w:t>Ա  ՈՐՈՇՄԱՄԲ</w:t>
            </w:r>
          </w:p>
          <w:p w:rsidR="006403BE" w:rsidRPr="005E1D93" w:rsidRDefault="006403BE" w:rsidP="00125777">
            <w:pPr>
              <w:rPr>
                <w:szCs w:val="24"/>
              </w:rPr>
            </w:pPr>
          </w:p>
          <w:p w:rsidR="006403BE" w:rsidRDefault="006403BE" w:rsidP="00125777">
            <w:pPr>
              <w:rPr>
                <w:szCs w:val="24"/>
                <w:lang w:val="hy-AM"/>
              </w:rPr>
            </w:pPr>
          </w:p>
          <w:p w:rsidR="00183C0E" w:rsidRDefault="00183C0E" w:rsidP="00125777">
            <w:pPr>
              <w:rPr>
                <w:szCs w:val="24"/>
                <w:lang w:val="hy-AM"/>
              </w:rPr>
            </w:pPr>
          </w:p>
          <w:p w:rsidR="00183C0E" w:rsidRDefault="00183C0E" w:rsidP="00125777">
            <w:pPr>
              <w:rPr>
                <w:szCs w:val="24"/>
                <w:lang w:val="hy-AM"/>
              </w:rPr>
            </w:pPr>
          </w:p>
          <w:p w:rsidR="00183C0E" w:rsidRDefault="00183C0E" w:rsidP="00125777">
            <w:pPr>
              <w:rPr>
                <w:szCs w:val="24"/>
                <w:lang w:val="hy-AM"/>
              </w:rPr>
            </w:pPr>
          </w:p>
          <w:p w:rsidR="00183C0E" w:rsidRPr="00183C0E" w:rsidRDefault="00183C0E" w:rsidP="00125777">
            <w:pPr>
              <w:rPr>
                <w:szCs w:val="24"/>
                <w:lang w:val="hy-AM"/>
              </w:rPr>
            </w:pPr>
          </w:p>
          <w:p w:rsidR="006403BE" w:rsidRPr="005E1D93" w:rsidRDefault="006403BE" w:rsidP="00125777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       ՀԱՄԱՅՆՔԻ </w:t>
            </w:r>
            <w:r>
              <w:rPr>
                <w:szCs w:val="24"/>
              </w:rPr>
              <w:t xml:space="preserve"> </w:t>
            </w:r>
            <w:r w:rsidRPr="005E1D93">
              <w:rPr>
                <w:szCs w:val="24"/>
              </w:rPr>
              <w:t>ՂԵԿԱՎԱՐ՝</w:t>
            </w:r>
          </w:p>
          <w:p w:rsidR="00183C0E" w:rsidRDefault="00183C0E" w:rsidP="00125777">
            <w:pPr>
              <w:rPr>
                <w:szCs w:val="24"/>
                <w:lang w:val="hy-AM"/>
              </w:rPr>
            </w:pPr>
          </w:p>
          <w:p w:rsidR="006403BE" w:rsidRPr="005915B5" w:rsidRDefault="006403BE" w:rsidP="00125777">
            <w:pPr>
              <w:rPr>
                <w:szCs w:val="24"/>
                <w:lang w:val="hy-AM"/>
              </w:rPr>
            </w:pPr>
          </w:p>
          <w:p w:rsidR="006403BE" w:rsidRPr="00F72C1A" w:rsidRDefault="006403BE" w:rsidP="00125777">
            <w:pPr>
              <w:rPr>
                <w:szCs w:val="24"/>
                <w:lang w:val="hy-AM"/>
              </w:rPr>
            </w:pPr>
            <w:r w:rsidRPr="005E1D93">
              <w:rPr>
                <w:szCs w:val="24"/>
              </w:rPr>
              <w:t xml:space="preserve">__________________     </w:t>
            </w:r>
            <w:r>
              <w:rPr>
                <w:szCs w:val="24"/>
                <w:lang w:val="hy-AM"/>
              </w:rPr>
              <w:t>Վ</w:t>
            </w:r>
            <w:r w:rsidRPr="005E1D93">
              <w:rPr>
                <w:szCs w:val="24"/>
              </w:rPr>
              <w:t xml:space="preserve">. </w:t>
            </w:r>
            <w:r>
              <w:rPr>
                <w:szCs w:val="24"/>
                <w:lang w:val="hy-AM"/>
              </w:rPr>
              <w:t>ՂՈՒԿԱՍՅԱՆ</w:t>
            </w:r>
            <w:r w:rsidR="00183C0E">
              <w:rPr>
                <w:szCs w:val="24"/>
                <w:lang w:val="hy-AM"/>
              </w:rPr>
              <w:t xml:space="preserve">  </w:t>
            </w:r>
          </w:p>
        </w:tc>
        <w:tc>
          <w:tcPr>
            <w:tcW w:w="5246" w:type="dxa"/>
          </w:tcPr>
          <w:p w:rsidR="006403BE" w:rsidRPr="00244A88" w:rsidRDefault="006403BE" w:rsidP="00125777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 xml:space="preserve">             Գ Ր Ա Ն Ց Վ Ա Ծ  Է՝</w:t>
            </w:r>
          </w:p>
          <w:p w:rsidR="006403BE" w:rsidRPr="00244A88" w:rsidRDefault="006403BE" w:rsidP="00125777">
            <w:pPr>
              <w:rPr>
                <w:szCs w:val="24"/>
                <w:lang w:val="hy-AM"/>
              </w:rPr>
            </w:pPr>
          </w:p>
          <w:p w:rsidR="006403BE" w:rsidRPr="00244A88" w:rsidRDefault="006403BE" w:rsidP="00125777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ՀԱՅԱՍՏԱՆԻ  ՀԱՆՐԱՊԵՏՈՒԹՅԱՆ</w:t>
            </w:r>
          </w:p>
          <w:p w:rsidR="006403BE" w:rsidRPr="00244A88" w:rsidRDefault="006403BE" w:rsidP="00125777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ԱՐԴԱՐԱԴԱՏՈՒԹՅԱՆ ՆԱԽԱՐԱՐՈՒԹՅԱՆ</w:t>
            </w:r>
          </w:p>
          <w:p w:rsidR="006403BE" w:rsidRPr="00AA58CB" w:rsidRDefault="006403BE" w:rsidP="00125777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ԻՐԱՎԱԲԱՆԱԿԱՆ ԱՆՁԱՆՑ ՊԵՏԱԿԱՆ</w:t>
            </w:r>
            <w:r w:rsidRPr="0039615A">
              <w:rPr>
                <w:szCs w:val="24"/>
                <w:lang w:val="hy-AM"/>
              </w:rPr>
              <w:t xml:space="preserve"> </w:t>
            </w:r>
            <w:r w:rsidRPr="00244A88">
              <w:rPr>
                <w:szCs w:val="24"/>
                <w:lang w:val="hy-AM"/>
              </w:rPr>
              <w:t xml:space="preserve">ՌԵԳԻՍՏՐԻ ԳՈՐԾԱԿԱԼՈՒԹՅԱՆ ԿՈՂՄԻՑ </w:t>
            </w:r>
          </w:p>
          <w:p w:rsidR="006403BE" w:rsidRPr="00113887" w:rsidRDefault="00006FA3" w:rsidP="00125777">
            <w:pPr>
              <w:rPr>
                <w:szCs w:val="24"/>
                <w:lang w:val="hy-AM"/>
              </w:rPr>
            </w:pPr>
            <w:r w:rsidRPr="00113887">
              <w:rPr>
                <w:szCs w:val="24"/>
              </w:rPr>
              <w:t>29.09.2012</w:t>
            </w:r>
            <w:r w:rsidR="006403BE" w:rsidRPr="00113887">
              <w:rPr>
                <w:szCs w:val="24"/>
                <w:lang w:val="hy-AM"/>
              </w:rPr>
              <w:t xml:space="preserve"> Թ.</w:t>
            </w:r>
          </w:p>
          <w:p w:rsidR="00D90833" w:rsidRPr="00113887" w:rsidRDefault="00D90833" w:rsidP="00125777">
            <w:pPr>
              <w:rPr>
                <w:szCs w:val="24"/>
                <w:lang w:val="hy-AM"/>
              </w:rPr>
            </w:pPr>
            <w:r w:rsidRPr="00113887">
              <w:rPr>
                <w:szCs w:val="24"/>
                <w:lang w:val="hy-AM"/>
              </w:rPr>
              <w:t>ԳՐԱՆՑՄԱՆ  N 29. 215. 712300</w:t>
            </w:r>
          </w:p>
          <w:p w:rsidR="00D90833" w:rsidRPr="00113887" w:rsidRDefault="00D90833" w:rsidP="00125777">
            <w:pPr>
              <w:rPr>
                <w:szCs w:val="24"/>
                <w:lang w:val="hy-AM"/>
              </w:rPr>
            </w:pPr>
            <w:r w:rsidRPr="00113887">
              <w:rPr>
                <w:szCs w:val="24"/>
                <w:lang w:val="hy-AM"/>
              </w:rPr>
              <w:t>ՎԿԱՅԱԿԱՆ N03Ա862300</w:t>
            </w:r>
          </w:p>
          <w:p w:rsidR="00D90833" w:rsidRPr="00113887" w:rsidRDefault="00D90833" w:rsidP="00125777">
            <w:pPr>
              <w:rPr>
                <w:szCs w:val="24"/>
                <w:lang w:val="hy-AM"/>
              </w:rPr>
            </w:pPr>
            <w:r w:rsidRPr="00113887">
              <w:rPr>
                <w:szCs w:val="24"/>
                <w:lang w:val="hy-AM"/>
              </w:rPr>
              <w:t>ՀՎՀՀ  05539233</w:t>
            </w:r>
          </w:p>
          <w:p w:rsidR="006403BE" w:rsidRPr="00657041" w:rsidRDefault="00006FA3" w:rsidP="00125777">
            <w:pPr>
              <w:rPr>
                <w:szCs w:val="24"/>
                <w:lang w:val="hy-AM"/>
              </w:rPr>
            </w:pPr>
            <w:r w:rsidRPr="00113887">
              <w:rPr>
                <w:szCs w:val="24"/>
              </w:rPr>
              <w:t>28.12.2021</w:t>
            </w:r>
            <w:r w:rsidR="006403BE" w:rsidRPr="00113887">
              <w:rPr>
                <w:szCs w:val="24"/>
                <w:lang w:val="hy-AM"/>
              </w:rPr>
              <w:t xml:space="preserve">   ԹՎԱԿԱՆԻՆ</w:t>
            </w:r>
            <w:r w:rsidR="006403BE" w:rsidRPr="00657041">
              <w:rPr>
                <w:szCs w:val="24"/>
                <w:lang w:val="hy-AM"/>
              </w:rPr>
              <w:t xml:space="preserve"> ԳՐԱՆՑՎԱԾ</w:t>
            </w:r>
          </w:p>
          <w:p w:rsidR="006403BE" w:rsidRPr="00657041" w:rsidRDefault="006403BE" w:rsidP="00125777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ԿԱՆՈՆԱԴՐՈՒԹՅԱՆ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>ԹԻՎ ––––––––</w:t>
            </w:r>
            <w:r w:rsidRPr="00657041">
              <w:rPr>
                <w:szCs w:val="24"/>
                <w:lang w:val="hy-AM"/>
              </w:rPr>
              <w:t>ՓՈՓՈԽՈՒԹՅՈՒՆԸ</w:t>
            </w:r>
            <w:r>
              <w:rPr>
                <w:szCs w:val="24"/>
                <w:lang w:val="hy-AM"/>
              </w:rPr>
              <w:t xml:space="preserve">  ՆՈՐ ԽՄԲԱԳՐՈՒԹՅԱՄԲ</w:t>
            </w:r>
            <w:r w:rsidRPr="00657041">
              <w:rPr>
                <w:szCs w:val="24"/>
                <w:lang w:val="hy-AM"/>
              </w:rPr>
              <w:t xml:space="preserve">  ԳՐԱՆՑՎԵԼ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Է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ՀԱՅԱՍՏԱՆԻ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ՀԱՆՐԱՊԵՏՈՒԹՅԱՆ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ԱՐԴԱՐԱԴԱՏՈՒԹՅԱՆ ՆԱԽԱՐԱՐՈՒԹՅԱՆ</w:t>
            </w:r>
            <w:r>
              <w:rPr>
                <w:szCs w:val="24"/>
                <w:lang w:val="hy-AM"/>
              </w:rPr>
              <w:t xml:space="preserve"> </w:t>
            </w:r>
            <w:r w:rsidR="00183C0E">
              <w:rPr>
                <w:szCs w:val="24"/>
                <w:lang w:val="hy-AM"/>
              </w:rPr>
              <w:t xml:space="preserve">ԻՐԱՎԱԲԱՆԱԿԱՆ ԱՆՁԱՆՑ </w:t>
            </w:r>
            <w:r w:rsidRPr="00657041">
              <w:rPr>
                <w:szCs w:val="24"/>
                <w:lang w:val="hy-AM"/>
              </w:rPr>
              <w:t>ՊԵՏԱԿԱՆ ՌԵԳԻՍՏՐԻ ԳՈՐԾԱԿԱԼՈՒԹՅԱՆ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ԿՈՂՄԻՑ</w:t>
            </w:r>
          </w:p>
          <w:p w:rsidR="006403BE" w:rsidRDefault="006403BE" w:rsidP="00125777">
            <w:pPr>
              <w:rPr>
                <w:szCs w:val="24"/>
                <w:lang w:val="hy-AM"/>
              </w:rPr>
            </w:pPr>
          </w:p>
          <w:p w:rsidR="001734AA" w:rsidRDefault="001734AA" w:rsidP="00125777">
            <w:pPr>
              <w:rPr>
                <w:szCs w:val="24"/>
                <w:lang w:val="hy-AM"/>
              </w:rPr>
            </w:pPr>
          </w:p>
          <w:p w:rsidR="001734AA" w:rsidRDefault="001734AA" w:rsidP="00125777">
            <w:pPr>
              <w:rPr>
                <w:szCs w:val="24"/>
                <w:lang w:val="hy-AM"/>
              </w:rPr>
            </w:pPr>
          </w:p>
          <w:p w:rsidR="001734AA" w:rsidRPr="00657041" w:rsidRDefault="001734AA" w:rsidP="00125777">
            <w:pPr>
              <w:rPr>
                <w:szCs w:val="24"/>
                <w:lang w:val="hy-AM"/>
              </w:rPr>
            </w:pPr>
          </w:p>
          <w:p w:rsidR="006403BE" w:rsidRPr="00657041" w:rsidRDefault="006403BE" w:rsidP="00125777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«___</w:t>
            </w:r>
            <w:r w:rsidR="00183C0E">
              <w:rPr>
                <w:szCs w:val="24"/>
                <w:lang w:val="hy-AM"/>
              </w:rPr>
              <w:t>_» __________________________</w:t>
            </w:r>
            <w:r w:rsidRPr="00657041">
              <w:rPr>
                <w:szCs w:val="24"/>
                <w:lang w:val="hy-AM"/>
              </w:rPr>
              <w:t>20</w:t>
            </w:r>
            <w:r>
              <w:rPr>
                <w:szCs w:val="24"/>
                <w:lang w:val="hy-AM"/>
              </w:rPr>
              <w:t xml:space="preserve">25 </w:t>
            </w:r>
            <w:r w:rsidRPr="00657041">
              <w:rPr>
                <w:szCs w:val="24"/>
                <w:lang w:val="hy-AM"/>
              </w:rPr>
              <w:t>Թ.</w:t>
            </w:r>
          </w:p>
        </w:tc>
      </w:tr>
    </w:tbl>
    <w:p w:rsidR="00125777" w:rsidRPr="00125777" w:rsidRDefault="00125777" w:rsidP="00125777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Հավելված </w:t>
      </w:r>
      <w:r>
        <w:rPr>
          <w:rFonts w:ascii="GHEA Grapalat" w:hAnsi="GHEA Grapalat"/>
          <w:sz w:val="18"/>
          <w:szCs w:val="18"/>
          <w:lang w:val="en-US"/>
        </w:rPr>
        <w:t>N 8</w:t>
      </w:r>
    </w:p>
    <w:p w:rsidR="00125777" w:rsidRDefault="00125777" w:rsidP="00125777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Հայաստանի Հանրապետության</w:t>
      </w:r>
    </w:p>
    <w:p w:rsidR="00125777" w:rsidRDefault="00125777" w:rsidP="00125777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Շիրակի մարզի Գյումրի համայնքի</w:t>
      </w:r>
    </w:p>
    <w:p w:rsidR="00125777" w:rsidRDefault="00125777" w:rsidP="00125777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ավագանու 2025 թվականի հոկտեմբերի 16-ի  </w:t>
      </w:r>
    </w:p>
    <w:p w:rsidR="00125777" w:rsidRDefault="00125777" w:rsidP="00125777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N         -     Ա որոշման</w:t>
      </w:r>
    </w:p>
    <w:p w:rsidR="009F5061" w:rsidRDefault="009F5061">
      <w:pPr>
        <w:rPr>
          <w:lang w:val="hy-AM"/>
        </w:rPr>
      </w:pPr>
    </w:p>
    <w:p w:rsidR="00183C0E" w:rsidRDefault="00183C0E">
      <w:pPr>
        <w:rPr>
          <w:lang w:val="hy-AM"/>
        </w:rPr>
      </w:pPr>
    </w:p>
    <w:p w:rsidR="00AE5BCC" w:rsidRDefault="00AE5BCC">
      <w:pPr>
        <w:rPr>
          <w:lang w:val="hy-AM"/>
        </w:rPr>
      </w:pPr>
    </w:p>
    <w:p w:rsidR="00AE5BCC" w:rsidRDefault="009F5061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ՀԱՅԱՍՏԱՆԻ ՀԱՆՐԱՊԵՏՈՒԹՅԱՆ ՇԻՐԱԿԻ ՄԱՐԶԻ ԳՅՈՒՄՐԻ ՀԱՄԱՅՆՔԻ</w:t>
      </w:r>
    </w:p>
    <w:p w:rsidR="00031C37" w:rsidRPr="00AE5BCC" w:rsidRDefault="00031C37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«</w:t>
      </w:r>
      <w:r w:rsidR="00AE488F" w:rsidRPr="00AE488F">
        <w:rPr>
          <w:rFonts w:ascii="GHEA Grapalat" w:hAnsi="GHEA Grapalat"/>
          <w:b/>
          <w:sz w:val="28"/>
          <w:szCs w:val="28"/>
          <w:lang w:val="hy-AM"/>
        </w:rPr>
        <w:t>ՆԱՆՈՒԼԻԿ</w:t>
      </w:r>
      <w:r w:rsidR="001468FF" w:rsidRPr="00C02EB7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Pr="00C02EB7">
        <w:rPr>
          <w:rFonts w:ascii="GHEA Grapalat" w:hAnsi="GHEA Grapalat"/>
          <w:b/>
          <w:sz w:val="28"/>
          <w:szCs w:val="28"/>
          <w:lang w:val="hy-AM"/>
        </w:rPr>
        <w:t xml:space="preserve"> ՄԱՆԿԱՊԱՐՏԵԶ»</w:t>
      </w:r>
    </w:p>
    <w:p w:rsidR="00AE5BCC" w:rsidRPr="00AE5BCC" w:rsidRDefault="00AE5BCC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 w:rsidRPr="00AE5BCC">
        <w:rPr>
          <w:rFonts w:ascii="GHEA Grapalat" w:hAnsi="GHEA Grapalat"/>
          <w:sz w:val="28"/>
          <w:szCs w:val="28"/>
          <w:lang w:val="hy-AM"/>
        </w:rPr>
        <w:t>ՀԱՄԱՅՆՔԱՅԻՆ ՈՉ ԱՌԵՎՏՐԱՅԻՆ ԿԱԶՄԱԿԵՐՊՈՒԹՅԱՆ</w:t>
      </w:r>
    </w:p>
    <w:p w:rsidR="00AE5BCC" w:rsidRPr="00AE5BCC" w:rsidRDefault="00AE5BCC" w:rsidP="00031C37">
      <w:pPr>
        <w:spacing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AE5BCC" w:rsidRDefault="009F5061" w:rsidP="00031C37">
      <w:pPr>
        <w:spacing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ԿԱՆՈՆԱԴՐՈՒԹՅՈՒՆ</w:t>
      </w:r>
    </w:p>
    <w:p w:rsidR="00031C37" w:rsidRDefault="00031C37" w:rsidP="00AE5BCC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:rsidR="009F5061" w:rsidRPr="000D4872" w:rsidRDefault="009F5061" w:rsidP="000D4872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0D4872">
        <w:rPr>
          <w:rFonts w:ascii="GHEA Grapalat" w:hAnsi="GHEA Grapalat"/>
          <w:sz w:val="20"/>
          <w:szCs w:val="20"/>
          <w:lang w:val="hy-AM"/>
        </w:rPr>
        <w:t>(ՆՈՐ ԽՄԲԱԳՐՈՒԹՅԱՄԲ)</w:t>
      </w:r>
    </w:p>
    <w:p w:rsidR="000328A3" w:rsidRPr="00404E0D" w:rsidRDefault="009F5061" w:rsidP="003D1567">
      <w:pPr>
        <w:spacing w:after="0" w:line="240" w:lineRule="auto"/>
        <w:jc w:val="center"/>
        <w:rPr>
          <w:rFonts w:ascii="GHEA Grapalat" w:hAnsi="GHEA Grapalat"/>
          <w:szCs w:val="24"/>
          <w:lang w:val="hy-AM"/>
        </w:rPr>
      </w:pPr>
      <w:r w:rsidRPr="000D4872">
        <w:rPr>
          <w:rFonts w:ascii="GHEA Grapalat" w:hAnsi="GHEA Grapalat"/>
          <w:sz w:val="20"/>
          <w:szCs w:val="20"/>
          <w:lang w:val="hy-AM"/>
        </w:rPr>
        <w:t>Ք. ԳՅՈՒՄՐԻ  2025 ԹՎԱԿԱՆ</w:t>
      </w:r>
    </w:p>
    <w:p w:rsidR="000328A3" w:rsidRPr="000328A3" w:rsidRDefault="000328A3" w:rsidP="000328A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 w:rsidRPr="000328A3">
        <w:rPr>
          <w:rFonts w:ascii="GHEA Grapalat" w:hAnsi="GHEA Grapalat" w:cs="Sylfaen"/>
          <w:b/>
          <w:sz w:val="24"/>
          <w:szCs w:val="24"/>
        </w:rPr>
        <w:lastRenderedPageBreak/>
        <w:t>ԸՆԴՀԱՆՈՒՐ</w:t>
      </w:r>
      <w:r w:rsidRPr="000328A3">
        <w:rPr>
          <w:rFonts w:ascii="GHEA Grapalat" w:hAnsi="GHEA Grapalat" w:cs="SylfaenRegular"/>
          <w:b/>
          <w:sz w:val="24"/>
          <w:szCs w:val="24"/>
        </w:rPr>
        <w:t xml:space="preserve"> </w:t>
      </w:r>
      <w:r w:rsidRPr="000328A3">
        <w:rPr>
          <w:rFonts w:ascii="GHEA Grapalat" w:hAnsi="GHEA Grapalat" w:cs="Sylfaen"/>
          <w:b/>
          <w:sz w:val="24"/>
          <w:szCs w:val="24"/>
        </w:rPr>
        <w:t>ԴՐՈՒՅԹՆԵՐ</w:t>
      </w:r>
    </w:p>
    <w:p w:rsidR="00C17491" w:rsidRPr="00F4596E" w:rsidRDefault="00C17491" w:rsidP="00F4596E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en-US"/>
        </w:rPr>
      </w:pPr>
    </w:p>
    <w:p w:rsidR="00A24FD6" w:rsidRPr="00A24FD6" w:rsidRDefault="00C17491" w:rsidP="00250179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17491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Pr="002F7228">
        <w:rPr>
          <w:rFonts w:ascii="GHEA Grapalat" w:hAnsi="GHEA Grapalat" w:cs="SylfaenRegular"/>
          <w:sz w:val="24"/>
          <w:szCs w:val="24"/>
          <w:lang w:val="en-US"/>
        </w:rPr>
        <w:t>1.</w:t>
      </w:r>
      <w:r w:rsidRPr="0019392B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</w:t>
      </w:r>
      <w:proofErr w:type="gramStart"/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>համայնքի  «</w:t>
      </w:r>
      <w:proofErr w:type="gramEnd"/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Նանուլիկ  մանկապարտեզ» համայնքային ոչ առևտրային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կազմակերպությունը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իրավաբանական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անձի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կարգավիճակ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ունեցող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ուսումնական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է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այսուհետ՝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),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որը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լիցենզիայի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հիման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վրա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իրականացնում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է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կրթական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առնվազն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մեկ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տեսակի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ծրագիր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և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կամ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)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ծառայություններ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A24FD6" w:rsidRPr="00A24FD6" w:rsidRDefault="00064C45" w:rsidP="00250179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 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համայնքի «Նանուլիկ  մանկապարտեզ» համայնքային ոչ առևտրային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կազմակերպությունը հանդիսանում է Գյումրու քաղաքապետարանի «Նանուլիկ» մանկապարտեզ համայնքային ոչ առևտրային կազմակերպության (գրանցման N29.215</w:t>
      </w:r>
      <w:r w:rsidR="00A24FD6" w:rsidRPr="00A24FD6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A24FD6" w:rsidRPr="00A24FD6">
        <w:rPr>
          <w:rFonts w:ascii="GHEA Grapalat" w:eastAsia="MS Mincho" w:hAnsi="GHEA Grapalat" w:cs="MS Mincho"/>
          <w:sz w:val="24"/>
          <w:szCs w:val="24"/>
          <w:lang w:val="hy-AM"/>
        </w:rPr>
        <w:t>712300, վկայական N03Ա862300, գրանցման ամսաթիվ 29.09.2012թ</w:t>
      </w:r>
      <w:r w:rsidR="00A24FD6" w:rsidRPr="00A24FD6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A24FD6" w:rsidRPr="00A24FD6">
        <w:rPr>
          <w:rFonts w:ascii="GHEA Grapalat" w:eastAsia="MS Mincho" w:hAnsi="GHEA Grapalat" w:cs="MS Mincho"/>
          <w:sz w:val="24"/>
          <w:szCs w:val="24"/>
          <w:lang w:val="hy-AM"/>
        </w:rPr>
        <w:t xml:space="preserve">),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Հայաստանի Հանրապետության Շիրակի մարզի Գյումրի համայնքի «Նանուլիկ» համայնքային ոչ առևտրային կազմակերպության (գրանցման N 29.215</w:t>
      </w:r>
      <w:r w:rsidR="00A24FD6" w:rsidRPr="00A24FD6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A24FD6" w:rsidRPr="00A24FD6">
        <w:rPr>
          <w:rFonts w:ascii="GHEA Grapalat" w:eastAsia="MS Mincho" w:hAnsi="GHEA Grapalat" w:cs="MS Mincho"/>
          <w:sz w:val="24"/>
          <w:szCs w:val="24"/>
          <w:lang w:val="hy-AM"/>
        </w:rPr>
        <w:t>712300, վկայական N03Ա862300, գրանցման ամսաթիվ 17.02.2015թ</w:t>
      </w:r>
      <w:r w:rsidR="00A24FD6" w:rsidRPr="00A24FD6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«Նանուլիկ» համայնքային ոչ առևտրային կազմակերպության (գրանցման N 29.215</w:t>
      </w:r>
      <w:r w:rsidR="00A24FD6" w:rsidRPr="00A24FD6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A24FD6" w:rsidRPr="00A24FD6">
        <w:rPr>
          <w:rFonts w:ascii="GHEA Grapalat" w:eastAsia="MS Mincho" w:hAnsi="GHEA Grapalat" w:cs="MS Mincho"/>
          <w:sz w:val="24"/>
          <w:szCs w:val="24"/>
          <w:lang w:val="hy-AM"/>
        </w:rPr>
        <w:t>712300,  գրանցման ամսաթիվ 31.10.2018թ</w:t>
      </w:r>
      <w:r w:rsidR="00A24FD6" w:rsidRPr="00A24FD6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)  իրավահաջորդը։</w:t>
      </w:r>
    </w:p>
    <w:p w:rsidR="00A24FD6" w:rsidRPr="00A24FD6" w:rsidRDefault="00064C45" w:rsidP="00250179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2.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իր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ղեկավարվում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է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Սահմանադրությամբ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>, «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>», «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>», «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Հանրակրթության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>», «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ոչ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առևտրային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կազմակերպությունների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>», «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Երեխայի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իրավունքների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և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«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օրենքներով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այլ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ակտերով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և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սույն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կանոնադրությամբ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այսուհետ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կանոնադրություն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>):</w:t>
      </w:r>
    </w:p>
    <w:p w:rsidR="00A24FD6" w:rsidRPr="00A24FD6" w:rsidRDefault="00A24FD6" w:rsidP="00250179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3.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գտնվելու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վայրն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է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>՝ ք</w:t>
      </w:r>
      <w:r w:rsidRPr="00A24FD6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A24FD6">
        <w:rPr>
          <w:rFonts w:ascii="GHEA Grapalat" w:eastAsia="MS Mincho" w:hAnsi="GHEA Grapalat" w:cs="MS Mincho"/>
          <w:sz w:val="24"/>
          <w:szCs w:val="24"/>
          <w:lang w:val="hy-AM"/>
        </w:rPr>
        <w:t xml:space="preserve"> Գյումրի, Կոշտոյան 5 (փոստային ինդեքս՝ 3120)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A24FD6" w:rsidRPr="00A24FD6" w:rsidRDefault="00064C45" w:rsidP="00250179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4.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որպես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սեփականություն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ունի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առանձնացված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գույք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և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իր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պարտավորությունների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համար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պատասխանատու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է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այդ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գույքով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իր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անունից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կարող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է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ձեռք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բերել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ու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իրականացնել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և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անձնական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ոչ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իրավունքներ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կրել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պարտականություններ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դատարանում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հանդես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գալ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որպես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հայցվոր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կամ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պատասխանող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A24FD6" w:rsidRPr="00A24FD6" w:rsidRDefault="00064C45" w:rsidP="00250179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5.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անվանումն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է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>`</w:t>
      </w:r>
    </w:p>
    <w:p w:rsidR="00A24FD6" w:rsidRPr="00A24FD6" w:rsidRDefault="00A24FD6" w:rsidP="00250179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       1)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` Հայաստանի Հանրապետության Շիրակի մարզի  Գյումրի համայնքի «Նանուլիկ մանկապարտեզ» համայնքային ոչ առևտրային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կազմակերպություն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A24FD6" w:rsidRPr="00A24FD6" w:rsidRDefault="00A24FD6" w:rsidP="00250179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      2)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>` «Նանուլիկ  մանկապարտեզ»</w:t>
      </w:r>
      <w:r w:rsidR="008E43AF">
        <w:rPr>
          <w:rFonts w:ascii="GHEA Grapalat" w:hAnsi="GHEA Grapalat" w:cs="SylfaenRegular"/>
          <w:sz w:val="24"/>
          <w:szCs w:val="24"/>
          <w:lang w:val="hy-AM"/>
        </w:rPr>
        <w:t xml:space="preserve"> ՀՈԱԿ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A24FD6" w:rsidRPr="00A24FD6" w:rsidRDefault="00A24FD6" w:rsidP="00250179">
      <w:pPr>
        <w:pStyle w:val="2"/>
        <w:shd w:val="clear" w:color="auto" w:fill="FFFFFF"/>
        <w:spacing w:before="0" w:beforeAutospacing="0" w:after="0" w:afterAutospacing="0" w:line="345" w:lineRule="atLeast"/>
        <w:jc w:val="both"/>
        <w:textAlignment w:val="baseline"/>
        <w:rPr>
          <w:rFonts w:ascii="GHEA Grapalat" w:hAnsi="GHEA Grapalat"/>
          <w:b w:val="0"/>
          <w:sz w:val="24"/>
          <w:szCs w:val="24"/>
          <w:lang w:val="ru-RU"/>
        </w:rPr>
      </w:pPr>
      <w:r w:rsidRPr="00A24FD6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      3)</w:t>
      </w:r>
      <w:r w:rsidRPr="00A24FD6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 </w:t>
      </w:r>
      <w:r w:rsidRPr="00A24FD6">
        <w:rPr>
          <w:rFonts w:ascii="GHEA Grapalat" w:hAnsi="GHEA Grapalat" w:cs="Sylfaen"/>
          <w:b w:val="0"/>
          <w:sz w:val="24"/>
          <w:szCs w:val="24"/>
          <w:lang w:val="hy-AM"/>
        </w:rPr>
        <w:t>ռուսերեն</w:t>
      </w:r>
      <w:r w:rsidRPr="00A24FD6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b w:val="0"/>
          <w:sz w:val="24"/>
          <w:szCs w:val="24"/>
          <w:lang w:val="hy-AM"/>
        </w:rPr>
        <w:t>լրիվ</w:t>
      </w:r>
      <w:r w:rsidRPr="00A24FD6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` </w:t>
      </w:r>
      <w:r w:rsidRPr="00A24FD6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Республика Армения Ширакская область Гюмрийская община  </w:t>
      </w:r>
      <w:r w:rsidRPr="00A24FD6">
        <w:rPr>
          <w:rFonts w:ascii="GHEA Grapalat" w:hAnsi="GHEA Grapalat"/>
          <w:b w:val="0"/>
          <w:color w:val="000000"/>
          <w:sz w:val="24"/>
          <w:szCs w:val="24"/>
          <w:lang w:val="ru-RU"/>
        </w:rPr>
        <w:t xml:space="preserve">“Нанулик детский сад” </w:t>
      </w:r>
      <w:r w:rsidRPr="00A24FD6">
        <w:rPr>
          <w:rFonts w:ascii="Calibri" w:hAnsi="Calibri" w:cs="Calibri"/>
          <w:b w:val="0"/>
          <w:color w:val="000000"/>
          <w:sz w:val="24"/>
          <w:szCs w:val="24"/>
        </w:rPr>
        <w:t> </w:t>
      </w:r>
      <w:r w:rsidRPr="00A24FD6">
        <w:rPr>
          <w:rFonts w:ascii="GHEA Grapalat" w:hAnsi="GHEA Grapalat"/>
          <w:b w:val="0"/>
          <w:color w:val="000000"/>
          <w:sz w:val="24"/>
          <w:szCs w:val="24"/>
          <w:lang w:val="ru-RU"/>
        </w:rPr>
        <w:t>общинная некоммерческая организация</w:t>
      </w:r>
      <w:r w:rsidRPr="00A24FD6">
        <w:rPr>
          <w:rFonts w:ascii="GHEA Grapalat" w:hAnsi="GHEA Grapalat" w:cs="SylfaenRegular"/>
          <w:b w:val="0"/>
          <w:sz w:val="24"/>
          <w:szCs w:val="24"/>
          <w:lang w:val="hy-AM"/>
        </w:rPr>
        <w:t>.</w:t>
      </w:r>
    </w:p>
    <w:p w:rsidR="00A24FD6" w:rsidRPr="00A24FD6" w:rsidRDefault="00A24FD6" w:rsidP="00250179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A24FD6">
        <w:rPr>
          <w:rFonts w:ascii="GHEA Grapalat" w:hAnsi="GHEA Grapalat" w:cs="SylfaenRegular"/>
          <w:sz w:val="24"/>
          <w:szCs w:val="24"/>
        </w:rPr>
        <w:t xml:space="preserve">     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 4)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ռուսերեն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`  </w:t>
      </w:r>
      <w:r w:rsidRPr="00A24FD6">
        <w:rPr>
          <w:rFonts w:ascii="GHEA Grapalat" w:hAnsi="GHEA Grapalat"/>
          <w:color w:val="000000"/>
          <w:sz w:val="24"/>
          <w:szCs w:val="24"/>
        </w:rPr>
        <w:t>“ Нанулик детский сад”</w:t>
      </w:r>
      <w:r w:rsidR="007F37D9" w:rsidRPr="007F37D9">
        <w:rPr>
          <w:rFonts w:ascii="GHEA Grapalat" w:hAnsi="GHEA Grapalat"/>
          <w:color w:val="000000"/>
          <w:sz w:val="24"/>
          <w:szCs w:val="24"/>
        </w:rPr>
        <w:t xml:space="preserve"> </w:t>
      </w:r>
      <w:r w:rsidR="007F37D9">
        <w:rPr>
          <w:rFonts w:ascii="GHEA Grapalat" w:hAnsi="GHEA Grapalat"/>
          <w:color w:val="000000"/>
          <w:sz w:val="24"/>
          <w:szCs w:val="24"/>
        </w:rPr>
        <w:t>О</w:t>
      </w:r>
      <w:r w:rsidR="007F37D9" w:rsidRPr="00A24FD6">
        <w:rPr>
          <w:rFonts w:ascii="GHEA Grapalat" w:hAnsi="GHEA Grapalat"/>
          <w:color w:val="000000"/>
          <w:sz w:val="24"/>
          <w:szCs w:val="24"/>
        </w:rPr>
        <w:t>НКО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A24FD6" w:rsidRPr="00A24FD6" w:rsidRDefault="00A24FD6" w:rsidP="00250179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  <w:r w:rsidRPr="00125777">
        <w:rPr>
          <w:rFonts w:ascii="GHEA Grapalat" w:hAnsi="GHEA Grapalat" w:cs="SylfaenRegular"/>
          <w:sz w:val="24"/>
          <w:szCs w:val="24"/>
        </w:rPr>
        <w:lastRenderedPageBreak/>
        <w:t xml:space="preserve">     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 5)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A24FD6">
        <w:rPr>
          <w:rFonts w:ascii="GHEA Grapalat" w:hAnsi="GHEA Grapalat" w:cs="SylfaenRegular"/>
          <w:sz w:val="24"/>
          <w:szCs w:val="24"/>
          <w:lang w:val="en-US"/>
        </w:rPr>
        <w:t xml:space="preserve"> Republic of Armenia Shirak province </w:t>
      </w:r>
      <w:r w:rsidRPr="00A24FD6">
        <w:rPr>
          <w:rFonts w:ascii="GHEA Grapalat" w:hAnsi="GHEA Grapalat"/>
          <w:sz w:val="24"/>
          <w:szCs w:val="24"/>
          <w:lang w:val="en-US"/>
        </w:rPr>
        <w:t>Gyumri community  “Nanulik kindergarten</w:t>
      </w:r>
      <w:r w:rsidRPr="00A24FD6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Pr="00A24FD6">
        <w:rPr>
          <w:rFonts w:ascii="GHEA Grapalat" w:hAnsi="GHEA Grapalat"/>
          <w:sz w:val="24"/>
          <w:szCs w:val="24"/>
          <w:lang w:val="en-US"/>
        </w:rPr>
        <w:t xml:space="preserve"> community non </w:t>
      </w:r>
      <w:r w:rsidR="00211046">
        <w:rPr>
          <w:rFonts w:ascii="GHEA Grapalat" w:hAnsi="GHEA Grapalat"/>
          <w:sz w:val="24"/>
          <w:szCs w:val="24"/>
          <w:lang w:val="en-US"/>
        </w:rPr>
        <w:t>commercial</w:t>
      </w:r>
      <w:r w:rsidRPr="00A24FD6">
        <w:rPr>
          <w:rFonts w:ascii="GHEA Grapalat" w:hAnsi="GHEA Grapalat"/>
          <w:sz w:val="24"/>
          <w:szCs w:val="24"/>
          <w:lang w:val="en-US"/>
        </w:rPr>
        <w:t xml:space="preserve"> organization</w:t>
      </w:r>
    </w:p>
    <w:p w:rsidR="00A24FD6" w:rsidRPr="00A24FD6" w:rsidRDefault="00A24FD6" w:rsidP="00250179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en-US"/>
        </w:rPr>
      </w:pPr>
      <w:r w:rsidRPr="00A24FD6">
        <w:rPr>
          <w:rFonts w:ascii="GHEA Grapalat" w:hAnsi="GHEA Grapalat" w:cs="SylfaenRegular"/>
          <w:sz w:val="24"/>
          <w:szCs w:val="24"/>
          <w:lang w:val="en-US"/>
        </w:rPr>
        <w:t xml:space="preserve">    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 </w:t>
      </w:r>
      <w:r w:rsidRPr="00A24FD6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6)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A24FD6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A24FD6">
        <w:rPr>
          <w:rFonts w:ascii="GHEA Grapalat" w:hAnsi="GHEA Grapalat"/>
          <w:sz w:val="24"/>
          <w:szCs w:val="24"/>
          <w:lang w:val="en-US"/>
        </w:rPr>
        <w:t>“Nanulik kindergarten</w:t>
      </w:r>
      <w:r w:rsidRPr="00A24FD6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="00211046">
        <w:rPr>
          <w:rFonts w:ascii="GHEA Grapalat" w:hAnsi="GHEA Grapalat"/>
          <w:color w:val="000000"/>
          <w:sz w:val="24"/>
          <w:szCs w:val="24"/>
          <w:lang w:val="en-US"/>
        </w:rPr>
        <w:t>CNCO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191E83" w:rsidRDefault="00A24FD6" w:rsidP="002F7228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A24FD6">
        <w:rPr>
          <w:rFonts w:ascii="GHEA Grapalat" w:hAnsi="GHEA Grapalat" w:cs="SylfaenRegular"/>
          <w:sz w:val="24"/>
          <w:szCs w:val="24"/>
          <w:lang w:val="en-US"/>
        </w:rPr>
        <w:t xml:space="preserve">      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6.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է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ունենալ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զինանշանի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պատկերով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և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իր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անվանմամբ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կլոր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կնիք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ձևաթղթեր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խորհրդանիշ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և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այլ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Կնիքը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ձևաթղթերը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խորհրդանիշը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և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այլ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ձևավորելիս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անհրաժեշտության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հայերենին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են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զուգակցվել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այլ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լեզուներ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:    </w:t>
      </w:r>
    </w:p>
    <w:p w:rsidR="006E211B" w:rsidRPr="005778C0" w:rsidRDefault="006E211B" w:rsidP="001B115A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7. Հաստատությունը կարող է ունենալ մասնաճյուղ:</w:t>
      </w:r>
    </w:p>
    <w:p w:rsidR="006E211B" w:rsidRPr="005778C0" w:rsidRDefault="006E211B" w:rsidP="001B115A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8. Հաստատությունն ունի պաշտոնական կայք, որտեղ հրապարակվում են հաստատության նախահաշիվը,</w:t>
      </w:r>
      <w:r w:rsidR="00D10232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ֆինանսական (ծախսերի) և ներքին գնահատման հաշվետվությունները, հաստիքացուցակը, թափուր աշխատատեղերը,</w:t>
      </w:r>
      <w:r w:rsidR="00D10232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հայտարարությունները:</w:t>
      </w:r>
    </w:p>
    <w:p w:rsidR="006E211B" w:rsidRPr="005778C0" w:rsidRDefault="006E211B" w:rsidP="001B115A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9. Հաստատությունն ունի ինքնուրույն հաշվեկշիռ և բանկային հաշիվ:</w:t>
      </w:r>
    </w:p>
    <w:p w:rsidR="006E211B" w:rsidRPr="005778C0" w:rsidRDefault="006E211B" w:rsidP="001B115A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10. Հաստատությունն այլ կազմակերպության հիմնադիր կամ մասնակից կարող է հանդիսանալ միայն հիմնադրի</w:t>
      </w:r>
      <w:r w:rsidR="00D10232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որոշմամբ:</w:t>
      </w:r>
    </w:p>
    <w:p w:rsidR="006E211B" w:rsidRPr="005778C0" w:rsidRDefault="006E211B" w:rsidP="006503BB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11. Հաստատությունը Հայաստանի Հանրապետության օրենսդրությամբ սահմանված կարգով կարող է</w:t>
      </w:r>
      <w:r w:rsidR="00D10232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համագործակցել օտարերկրյա կրթական հաստատությունների և կազմակերպությունների հետ:</w:t>
      </w:r>
    </w:p>
    <w:p w:rsidR="00D10232" w:rsidRPr="005778C0" w:rsidRDefault="006E211B" w:rsidP="006503BB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12. Հաստատությունում չեն թույլատրվում քաղաքական կամ կրոնական կազմակերպությունների ստեղծումն ու</w:t>
      </w:r>
      <w:r w:rsidR="00D10232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գործունեությունը:</w:t>
      </w:r>
    </w:p>
    <w:p w:rsidR="00D10232" w:rsidRPr="005778C0" w:rsidRDefault="00D10232" w:rsidP="006503BB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5778C0" w:rsidRDefault="006E211B" w:rsidP="00983CF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b/>
          <w:sz w:val="24"/>
          <w:szCs w:val="24"/>
          <w:lang w:val="hy-AM"/>
        </w:rPr>
        <w:t>ՀԱՍՏԱՏՈՒԹՅԱՆ ԳՈՐԾՈՒՆԵՈՒԹՅԱՆ ԱՌԱՐԿԱՆ ԵՎ ՆՊԱՏԱԿԸ</w:t>
      </w:r>
    </w:p>
    <w:p w:rsidR="00D10232" w:rsidRPr="005778C0" w:rsidRDefault="00D10232" w:rsidP="00983CF1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5778C0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13. Հաստատության գործունեության առարկան յուրաքանչյուր սանի կրթության կազմակերպումն է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նախադպրոցական կրթական ծրագրեր իրականացնելու կամ նախադպրոցական ծառայություններ մատուցելու միջոցով։</w:t>
      </w:r>
    </w:p>
    <w:p w:rsidR="006E211B" w:rsidRPr="005778C0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14. Հաստատության գործունեության նպատակը յուրաքանչյուր սանի տարիքային և զարգացման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առանձնահատկություններին համապատասխան կրթական գործընթացին առավելագույն մասնակցության և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նախադպրոցական կրթության պետական կրթական չափորոշչով սահմանված արդյունքների ապահովումն է։</w:t>
      </w:r>
    </w:p>
    <w:p w:rsidR="00E90264" w:rsidRPr="005778C0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15. Հաստատության կրթական գործունեությունն իրականացվում է ի շահ անհատի, հասարակության և պետության:</w:t>
      </w:r>
    </w:p>
    <w:p w:rsidR="006E211B" w:rsidRPr="005778C0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16. Հաստատությունը, համագործակցելով համայնքի և ընտանիքի հետ, ապահովում է հաստատությունում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ընդգրկված սաների ներդաշնակ զարգացումն ու դաստիարակությունը, առողջության ամրապնդումն ու խնամքը,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մայրենի լեզվով հաղորդակցվելու և դրա հիմքի վրա օտար լեզուների տիրապետման նախադրյալները, հաշվելու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տարրական կարողությունների զարգացումը, վարվեցողության տարրական կանոններին, հայրենի բնության և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բնապահպանության, պատմության և ազգային մշակույթի տարրերին ծանոթացումը, սանի մտավոր, բարոյական,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գեղագիտական և ֆիզիկական զարգացման հիմքերի ստեղծումը, հայրենիքի նկատմամբ սիրո և նվիրվածության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ձևավորումը, աշխատանքային տարրական կարողությունների և հմտությունների ձևավորումը, զարգացման շեղումների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կանխարգելումն ու շտկումը, դպրոցական ուսուցման նախապատրաստումը:</w:t>
      </w:r>
    </w:p>
    <w:p w:rsidR="007318C8" w:rsidRPr="005778C0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lastRenderedPageBreak/>
        <w:t>17. Հաստատության գործունեությունը հիմնվում է ժողովրդավարության, մարդասիրության, ներառականության,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ազգային և համամարդկային արժեքների զուգորդման, անձի ազատ զարգացման, կրթության աշխարհիկ բնույթի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սկզբունքների վրա:</w:t>
      </w:r>
    </w:p>
    <w:p w:rsidR="006E211B" w:rsidRPr="005778C0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18. Հաստատությունն իր գործունեությունն իրականացնում է նախադպրոցական կրթության պետական կրթական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ուսուցման մեթոդների և ձևերի ընտրությամբ:</w:t>
      </w:r>
    </w:p>
    <w:p w:rsidR="006E211B" w:rsidRPr="005778C0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19. Հաստատության կրթական ծրագրերի ապահովման միջոցառումներում և ծառայություններում որպեսանբաժանելի մաս ներառվում են ՝</w:t>
      </w:r>
    </w:p>
    <w:p w:rsidR="006E211B" w:rsidRPr="005778C0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1) հաստատության կողմից իրականացվող ուսումնամեթոդական, փորձարարական, հետազոտական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աշխատանքները.</w:t>
      </w:r>
    </w:p>
    <w:p w:rsidR="006E211B" w:rsidRPr="005778C0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2) մանկավարժական աշխատողների մասնագիտական կատարելագործման միջոցառումները.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3) սաների խնամքի, առողջության և անվտանգության պահպանման միջոցառումները` պահպանելով Հայաստանի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Հանրապետության առողջապահությա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 բնագավառի պետական կառավարման լիազոր մարմնի սահմանած նորմերը.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սննդի կազմակերպումը՝ պահպանելով Հայաստանի Հանրապետության առողջապահության բնագավառի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կառավարման լիազոր մարմնի սահմանած նորմերը։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20. Հաստատությունը կարող է իրականացնել ձեռնարկատիրական գործունեության հետևյալ տեսակները՝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լրացուցիչ կրթական, մարզաառողջարարական, ճամբարներում կազմակերպվող վճարովի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մասնագիտական վերապատրաստումների և խորհրդատվությունների, ծնողական կրթությանը միտված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դասընթացների և ծրագրերի իրականացում.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ճկուն ռեժիմով սանին սպասարկելու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երկարօրյա կամ շուրջօրյա ուսուցում և խնամք.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սաների կազմակերպված տրանսպորտային փոխադրումներ.</w:t>
      </w:r>
    </w:p>
    <w:p w:rsid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երեխայի տնային ուսուցում, դաստիարակություն և խնամք։</w:t>
      </w:r>
    </w:p>
    <w:p w:rsidR="006D4DC9" w:rsidRPr="005778C0" w:rsidRDefault="006D4DC9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34E1A" w:rsidRDefault="006E211B" w:rsidP="00983CF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ԿԱՌՈՒՑՎԱԾՔԸ ԵՎ ՈՒՍՈՒՄՆԱԴԱՍՏԻԱՐԱԿՉԱԿԱՆ</w:t>
      </w:r>
      <w:r w:rsidR="00734E1A" w:rsidRPr="00734E1A">
        <w:rPr>
          <w:rFonts w:ascii="GHEA Grapalat" w:hAnsi="GHEA Grapalat" w:cs="SylfaenRegular"/>
          <w:b/>
          <w:sz w:val="24"/>
          <w:szCs w:val="24"/>
          <w:lang w:val="hy-AM"/>
        </w:rPr>
        <w:t xml:space="preserve"> </w:t>
      </w: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734E1A" w:rsidRPr="00734E1A" w:rsidRDefault="00734E1A" w:rsidP="00983CF1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21. Հաստատությունում ուսումնադաստիարակչական գործունեությունը կազմակերպվում է կրթության պետական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կողմից երաշխավորված նախադպրոցական կրթության կրթական ծրագրերին (այդ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թվում՝ այլընտրանքային, փորձարարական) և ուսումնական նյութերին համապատասխան:</w:t>
      </w:r>
    </w:p>
    <w:p w:rsidR="006E211B" w:rsidRPr="00F168BF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22. Նախադպրոցական կրթական ծրագրով սահմանված մակարդակն ապահովվում է ծրագրային բաղադրիչների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միջոցով, որոնք իրականացվում են ըստ տարիքային խմբերի և նպատակաուղղված են յուրաքանչյուր սանի գիտելիքի,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հմտությունների, դիրքորոշման և արժեքային համակարգի ձևավորմանն ու զարգացմանը: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23. Հայաստանի Հանրապետությունում նախադպրոցական կրթությունն իրականացվում է գրական հայերենով՝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«Լեզվի մասին» օրենքի պահանջներին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համապատասխան՝ բացառությամբ «Նախադպրոցական կրթության մասին»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 4-րդ հոդվածի 6-րդ մասով նախատեսված դեպքերի: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24. 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ծնողի (սանի օրինական ներկայացուցչի) դիմումի, հաստատության ու ծնողի (սանի օրինական ներկայացուցչի) միջև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կնքված պայմանագրի հիման վրա: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25. Հաստատության խմբերի առավելագույն խտությունը սահմանում է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մարմինը: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26. Ուսումնական տարին սկսվում է սեպտեմբերի 1-ից և ավարտվում օգոստոսի 31-ին: Տարիքային խմբերում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հարմարվողականության փուլի առանձնահատկությունները, կրթական ծրագրերի յուրացման ժամկետները,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շաբաթական պարապմունքների բաշխման ցանկը, օրինակելի ռեժիմները, բաց թողած ծրագրային ծավալը լրացնելու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պայմանները սահմանվում են կրթական ծրագրերով: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27. Տարիքային խմբերի ձևավորումը և սաների տեղափոխումն այլ տարիքային խմբեր կատարվում են յուրաքանչյուր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տարվա օգոստոսի 20-ից մինչև սեպտեմբերի 5-ը: Ազատ տեղերը համալրվում են ամբողջ տարվա ընթացքում՝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կրթության պետական կառավարման լիազորված մարմնի սահմանած կարգով: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28. Հաստատությունում կարող են ձևավորվել տարատարիք խմբեր՝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29. Նախադպրոցական ուսումնական հաստատություններն ըստ տեսակների լինում են՝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մսուր՝ 0-3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մսուր-մանկապարտեզ` 0-6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մանկապարտեզ՝ 3-6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նախակրթարան՝ 5-6 տարեկանների ընդգրկմամբ.</w:t>
      </w:r>
    </w:p>
    <w:p w:rsidR="006E211B" w:rsidRPr="006E211B" w:rsidRDefault="00734E1A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>5)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կենտրոն՝ 0-6` նախադպրոցական բոլոր կամ որևէ տարիքային խմբի ընդգրկմամբ:</w:t>
      </w:r>
    </w:p>
    <w:p w:rsidR="006E211B" w:rsidRPr="00652E1A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30. Հաստատության աշխատանքային ռեժիմը, տարիքային խմբերի թիվը, հաստատությունում սաների մնալու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տևողությունը սահմանվում է հիմնադրի,</w:t>
      </w:r>
      <w:r w:rsidR="00652E1A" w:rsidRPr="00652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և համայնքային հաստատությունների դեպքում՝ լիազորված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մարմնի որոշմամբ՝ կրթության պետական կառավարման 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31. Թույլատրվում է հաստատության կամ առանձին խմբերի գործունեության կազմակերպումը ցերեկային, երեկոյան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ժամերին, շուրջօրյա, հանգստյան և տոնական օրերին:</w:t>
      </w:r>
    </w:p>
    <w:p w:rsidR="00052D8D" w:rsidRPr="0042551D" w:rsidRDefault="0078501E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32.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կազմակերպումն իրականացվում է համաձայն առողջապահության բնագավառի պետական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սահմանած համապատասխան ներքին իրավական նորմերի և օրինակելի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սննդակազմի։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33. Հաստատության սաների բժշկական սպասարկումն իրականացվում է հաստիքային բժշկական անձնակազմիկողմից, որը տնօրինության հետ պատասխանատվություն է կրում սաների առողջության, ֆիզիկական զարգացման,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բուժկանխարգելիչ միջոցառումների անցկացման, սանիտարահիգիենիկ և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համաճարակային միջոցառումների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իրականացման, հիգիենիկ նորմատիվների պահպանման և սննդի որակի համար:</w:t>
      </w:r>
    </w:p>
    <w:p w:rsidR="006B1BB9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34. Հաստատության մանկավարժական և սպասարկող անձնակազմերը հիմնադրի միջոցների հաշվին աշխատանքի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ընդունվելիս և հետագայում` տարին 1 անգամ ենթարկվում են բժշկական զննության:</w:t>
      </w:r>
    </w:p>
    <w:p w:rsidR="00F168BF" w:rsidRPr="005778C0" w:rsidRDefault="00F168B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F168BF" w:rsidRPr="00F168BF" w:rsidRDefault="006E211B" w:rsidP="00F168B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6B1BB9">
        <w:rPr>
          <w:rFonts w:ascii="GHEA Grapalat" w:hAnsi="GHEA Grapalat" w:cs="SylfaenRegular"/>
          <w:b/>
          <w:sz w:val="24"/>
          <w:szCs w:val="24"/>
          <w:lang w:val="hy-AM"/>
        </w:rPr>
        <w:t>ՈՒՍՈՒՄՆԱԴԱՍՏԻԱՐԱԿՉԱԿԱՆ ԳՈՐԾԸՆԹԱՑԻ ՄԱՍՆԱԿԻՑՆԵՐԸ</w:t>
      </w:r>
    </w:p>
    <w:p w:rsidR="00F168BF" w:rsidRPr="00F168BF" w:rsidRDefault="00F168BF" w:rsidP="00F168BF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35. Հաստատության ուսումնադաստիարակչական գործընթացի մասնակիցներն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նախադպրոցական տարիքի երեխան.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ծնողը (սանի օրինական ներկայացուցիչը).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տնօրենը, մեթոդիստը (տնօրենի ուսումնական գծով տեղակալը), մասնաճյուղի ղեկավարը, դաստիարակը,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դաստիարակի օգնականը, հոգեբանը, հատուկ մանկավարժը, սոցիալական մանկավարժը, ֆիզկուլտուրայի հրահանգիչը,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երաժշտության դաստիարակը, բուժաշխատողը, լրացուցիչ կրթական ծառայության մանկավարժը և այլ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36. Սաների ընդունելության ժամանակ հաստատության տնօրենը պարտավոր է ծնողներին (օրինական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ներկայացուցիչներին) ծանոթացնել հաստատության կանոնադրությանը և այլ փաստաթղթերի, որոնք կանոնակարգում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հաստատության գործունեությունը: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37. Հաստատության և ծնողների փոխհարաբերությունները կարգավորվում են նրանց միջև կնքված պայմանագրով: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38. Սանի և հաստատության աշխատողների փոխհարաբերությունները կառուցվում են համագործակցության, սանի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անհատականության հանդեպ հարգանքի հիմքի վրա:</w:t>
      </w:r>
    </w:p>
    <w:p w:rsidR="002B19D2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39. Հաստատությունում աշխատանքի ընդունվում են այն անձինք, որոնց որակավորումն ու աշխատանքային ստաժը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համապատասխանում է կրթության պետական կառավարման լիազորված մարմնի սահմանած մանկավարժական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վարչատնտեսական աշխատողների անվանացանկին և պաշտոնների նկարագրերին:</w:t>
      </w:r>
    </w:p>
    <w:p w:rsidR="00A42A73" w:rsidRPr="005778C0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40. Հաստատության աշխատողների իրավունքներն ու պարտականությունները, աշխատաժամանակի տևողությունը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կարգավորվում են Հայաստանի Հանրապետության օրենքներով, այլ իրավական ակտերով, սույն կանոնադրությամբ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աշխատանքային պայմանագրով:</w:t>
      </w:r>
    </w:p>
    <w:p w:rsidR="003D1567" w:rsidRPr="005778C0" w:rsidRDefault="003D1567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A42A73" w:rsidRDefault="006E211B" w:rsidP="00A42A7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A42A73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ԿԱՌԱՎԱՐՈՒՄԸ</w:t>
      </w:r>
    </w:p>
    <w:p w:rsidR="00A42A73" w:rsidRPr="009028E7" w:rsidRDefault="00A42A73" w:rsidP="009028E7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41. Հաստատության կառավարումն իրականացնում է (իրականացնում են) հիմնադիրը (հիմնադիրները), պետական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կամ տարածքային կառավարման լիազոր մարմինը, տնօրենը՝ «Նախադպրոցական կրթության մասին»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օրենքին, այլ իրավական ակտերին և սույն կանոնադրությանը համապատասխան: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42. Հաստատության հիմնադրի լիազորությունները սահմանված են «Նախադպրոցական կրթության մասին»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«Տեղական ինքնակառավարման մասին» օրենքներով: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43. Հաստատության հիմնադիրն ունի հաստատության գործունեությանը և կառավարմանը վերաբերող ցանկացած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հարց վերջնական լուծելու իրավունք՝ բացառությամբ օրենքով նախատեսված դեպքերի: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44. Տնօրենն իրականացնում է հաստատության ընթացիկ գործունեության ղեկավարումը: Տնօրենն օրենքներով,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կանոնադրությամբ և պաշտոնի նկարագրով իրեն վերապահված այլ լիազորությունների սահմաններում, ղեկավարում է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գործունեությունն ու կրում պատասխանատվություն օրենքների, այլ իրավական ակտերի,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կանոնադրության և կնքված պայմանագրերի պահանջները չկատարելու կամ ոչ պատշաճ կատարելու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45. Տնօրենի բացակայության դեպքում հիմնադրի գրավոր որոշման (հրամանի) համաձայն, նրա լիազորություններն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իրականացնում է մեթոդիստը (տնօրենի ուսումնական գծով տեղակալը), իսկ հաստիքի բացակայության դեպքում՝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բարձրագույն կրթություն և 5 տարվա նախադպրոցական մանկավարժական փորձ ունեցող մասնագետը։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46.Հաստատությունում ուսումնադաստիարակչական գործունեության արդյունավետ կազմակերպման նպատակով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ձևավորվում են խորհրդակցական մարմիններ՝ մանկավարժական և ծնողական խորհուրդներ: Կարող են ձևավորվել նաև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այլ (հոգաբարձուների, շրջանավարտների) մարմիններ: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47. Մանկավարժական խորհուրդը կազմավորվում է օգոստոսի 20-ից 30-ը: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48. Մանկավարժական խորհուրդը ձևավորվում է տնօրենի հրամանով` մեկ ուսումնական տարի ժամկետով: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49. Մանկավարժական խորհրդի կազմում ընդգրկվում են հաստատության բոլոր մանկավարժական աշխատողները: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50. Մանկավարժական խորհրդի աշխատանքը ղեկավարում է հաստատության տնօրենը, որն ի պաշտոնե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խորհրդի նախագահն է:</w:t>
      </w:r>
    </w:p>
    <w:p w:rsidR="00C43D3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51. Մանկավարժական խորհրդի նիստերն արձանագրում է մանկավարժական խորհրդի անդամների ձայների պարզ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մեծամասնությամբ ընտրված մշտական քարտուղարը, որի բացակայության դեպքում տվյալ նիստն արձանագրելու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համար ընտրվում է նոր քարտուղար: Քարտուղարը պատասխանատու է մանկավարժական 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արձանագրությունների պատշաճ կազմման համար: Նիստի արձանագրությունը կազմվում է երեք աշխատանքային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օրվա ընթացքում և ստորագրվում խորհրդի նախագահի ու քարտուղարի կողմից: Մանկավարժական խորհրդի նիստը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հնարավորության կամ անհրաժեշտության դեպքում կարող է ձայնագրվել: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52. Մանկավարժական խորհրդի նիստերը գումարվում են առնվազն երեք ամիսը մեկ անգամ, անհրաժեշտության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դեպքում գումարվում են արտահերթ նիստեր`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տնօրենի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մանկավարժական խորհրդի անդամների 1/3-ի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լիազորված մարմնի նախաձեռնությամբ: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53. Մանկավարժական խորհրդի նիստերը բաց են:</w:t>
      </w: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54. Անհրաժեշտության դեպքում մանկավարժական խորհրդի նիստերին մասնակցելու համար խորհրդակցական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ձայնի իրավունքով հրավիրվում են ծնողներ: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55. Հաստատության տնօրենը մանկավարժական խորհրդի նիստից առնվազն երեք օր առաջ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աշխատողներին գրավոր ծանուցմամբ (բացառությամբ արտահերթ նիստերի) տեղեկացնում է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նիստի անցկացման տեղի, ժամի և օրակարգի մասին: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56. Մանկավարժական խորհրդի որոշմամբ՝ նիստի օրակարգում կարող են կատարվել փոփոխություններ: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57. Մանկավարժական խորհրդի նիստն իրավազոր է, եթե դրան մասնակցում է մանկավարժական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 ընդհանուր թվի կեսից ավելին: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58. Մանկավարժական խորհրդի որոշումներն ընդունվում են քվեարկությանը մասնակցած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անդամների ձայների մեծամասնությամբ: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59. Մանկավարժական խորհրդի յուրաքանչյուր անդամ ունի մեկ ձայնի իրավունք: Ձայնի փոխանցումն արգելվում է: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60. Մանկավարժական խորհուրդը որոշումներ է ընդունում՝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հաստատության ուսումնադաստիարակչական աշխատանքների տարեկան պլանի.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օրվա կանոնակարգի և պարապմունքների բաշխման ցանկի, օգտագործվող ծրագրամեթոդական գրականության.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ուսումնադաստիարակչական աշխատանքների պլանավորման տարբերակների.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տարիքային խմբերի համակազմի վերաբերյալ և ներկայացնում տնօրենի հաստատմանը: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61. Հաստատության ծնողական խորհուրդը կազմավորվում է տարիքային խմբերի ծնողական խորհուրդների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նախագահներից: Ծնողական խորհրդի նախագահն ընտրվում է փակ քվեարկությամբ, ծնողական խորհրդի անդամների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ընդհանուր թվի ձայների մեծամասնությամբ: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62. Հաստատության ծնողական խորհրդի նախագահը խորհրդի նիստից առնվազն երեք օր առաջ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անդամներին պատշաճ ծանուցմամբ տեղեկացնում է նիստի անցկացման տեղի, ժամի և օրակարգի մասին: Ծնողական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որոշմամբ նիստի օրակարգում կարող են կատարվել փոփոխություններ: Ծնողական խորհրդի նիստերը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գումարվում են առնվազն երեք ամիսը մեկ անգամ, անհրաժեշտության դեպքում գումարվում են արտահերթ նիստեր: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63. Ծնողական խորհուրդների նիստերն իրավազոր են, եթե դրանց մասնակցում է անդամների ընդհանուր թվի կեսից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ավելին: Որոշումներն ընդունվում են քվեարկությանը մասնակցած անդամների ձայների մեծամասնությամբ:</w:t>
      </w:r>
    </w:p>
    <w:p w:rsidR="00CC3FD9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64. Ծնողական խորհուրդների յուրաքանչյուր անդամ ունի մեկ ձայնի իրավունք: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65. Տարիքային խմբերի ծնողական խորհուրդների նիստերին մասնակցում են դաստիարակները, իսկ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ծնողական խորհրդի նիստերին` տնօրենը: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66. Ուսումնական տարվա ընթացքում, համաձայն հաստատության ուսումնադաստիարակչական տարեկան պլանի,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հրավիրվում են ժողովներ` առնվազն չորս անգամ: Տնօրենի, ծնողական խորհուրդների և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 նախաձեռնությամբ կարող են հրավիրվել արտահերթ ծնողական ժողովներ: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67. Հաստատության ծնողական խորհուրդը՝</w:t>
      </w:r>
    </w:p>
    <w:p w:rsidR="007F1B6C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մանկավարժական խորհրդի քննարկմանը ներկայացնում է սաների առօրյայի բարելավման, մանկավարժների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խրախուսման, իրենց պարտականությունների կատարման գործում թերացող մանկավարժներին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 ենթարկելու վերաբերյալ առաջարկություններ.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աջակցում է հաստատությանը` կրթության և զարգացման առանձնահատուկ պայմանների կարիք ունեցող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մանկավարժահոգեբանական աջակցության ծառայությունների կազմակերպման գործում.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լսում է տնօրենի հաղորդումը հաստատության գործունեության վիճակի ու հեռանկարային ծրագրերի մասին,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ստանում ծնողներին հետաքրքրող հարցերի պարզաբանումները.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4) ամրապնդում է հաստատության և ծնողների միջև կապերը, մանկավարժական աշխատողների հետ ձևավորում և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ծնողներին է ներկայացնում սաների դաստիարակության նկատմամբ միասնական պահանջներ.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մասնակցում է ծնողազուրկ և սոցիալապես անապահով սաներին նյութական օգնություն ցույց տալու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աշխատանքներին.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ապահովում է երեխայի իրավունքների պաշտպանությունը հաստատությունում.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7) ծնողներին ապահովում է տեղեկատվությամբ, կազմակերպում սեմինարներ, խորհրդատվություններ.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8) ծնողներին ծանոթացնում է իրենց իրավունքներին, պարտականություններին և օրենքով սահմանված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պատասխանատվությանը.</w:t>
      </w:r>
    </w:p>
    <w:p w:rsidR="00385863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9) համագործակցում է հաստատության մանկավարժական և այլ խորհուրդների հետ:</w:t>
      </w:r>
    </w:p>
    <w:p w:rsidR="00385863" w:rsidRPr="006E211B" w:rsidRDefault="00385863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85863" w:rsidRDefault="006E211B" w:rsidP="0038586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 xml:space="preserve">ՀԱՍՏԱՏՈՒԹՅԱՆ ԳՈՒՅՔԸ ԵՎ ՖԻՆԱՆՍԱՏՆՏԵՍԱԿԱՆ </w:t>
      </w:r>
    </w:p>
    <w:p w:rsidR="006E211B" w:rsidRPr="00385863" w:rsidRDefault="006E211B" w:rsidP="00385863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385863" w:rsidRPr="007F253C" w:rsidRDefault="00385863" w:rsidP="007F253C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A0A7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68. Հաստատության սեփականությունը ձևավորվում է հաստատության հիմնադրման ժամանակ և հետագայում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կողմից սեփականության իրավունքով նրան հանձնվող, ինչպես նաև հաստատության գործունեության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ընթացքում ձեռք բերված գույքից:</w:t>
      </w:r>
    </w:p>
    <w:p w:rsidR="00CC3FD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69. Հաստատությունն իրավունք ունի օրենքին, հիմնադրի որոշումներին և իր կանոնադրությանը համապատասխան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 հայեցողությամբ տիրապետելու, տնօրինելու և օգտագործելու սեփականության իրավունքով իրեն պատկանող գույքը: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70. Հիմնադիրը սեփականության իրավունքով հաստատությանը պատկանող գույքի նկատմամբ չունի իրավունքներ՝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բացառությամբ հաստատության լուծարումից հետո մնացած գույքի: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71. Հաստատության սեփականության պահպանման հոգսը կրում է հաստատությունը: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72. Հաստատության սեփականության վրա կարող է տարածվել բռնագանձում՝ միայն դատական կարգով: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73. Հիմնադիրն իրավունք ունի հետ վերցնելու իր կողմից հաստատությանն ամրացված գույքը: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74. Հաստատությունն իրավունք չունի ամրացված գույքը կամ դրա նկատմամբ իր իրավունքներն օտարելու, գրավ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դնելու, անհատույց օգտագործման հանձնելու:</w:t>
      </w:r>
    </w:p>
    <w:p w:rsidR="007F1B6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75. Պետական կամ համայնքային սեփականություն համարվող հաստատությունների շենքերը կարող են օտարվել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միայն բացառիկ դեպքերում` կառավարության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76. Պետական hաստատությունն իրավունք ունի իրեն ամրացված գույքը պետության անունից հանձնելուվարձակալության` համաձայն Հայաստանի Հանրապետության կառավարության 2020 թվականի հունիսի 4-ի N 914-Ն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որոշման: Վարձակալության հանձնված գույքի վարձակալական վճարներից ստացված դրամական միջոցներն ուղղվում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Հայաստանի Հանրապետության պետական բյուջե: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77. Հայաստանի Հանրապետության ֆինանսների նախարարությունը պետական հաստատությանն անհատույց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օգտագործման իրավունքով ամրացված տարածքների վարձակալությունից մուտքագրված միջոցների 20 տոկոսը տվյալ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բյուջետային տարվա վերջում, Հայաստանի Հանրապետության պետական բյուջեով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նախատեսված, Հայաստանի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Հանրապետության կառավարության պահուստային ֆոնդից լիազոր մարմնի ներկայացմամբ, որպես հաստատությանն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իրենց կանոնադրական գործառույթների իրականացման համար լրացուցիչ հատկացում, տրամադրում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կազմակերպության կառավարումն իրականացնող լիազորված պետական մարմնին` համապատասխան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հաստատությանը փոխանցելու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78. Համայնքային հաստատության գույքը կարող է վարձակալությամբ հանձնվել միայն ավագանու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79. Համայնքային հաստատության գույքի վարձակալումից ստացված եկամուտը հանդիսանում է հաստատության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սեփականությունը և կարող է օգտագործվել միայն կանոնադրական գործառույթների իրականացման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80. Հաստատության լուծարման դեպքում նրա գույքի օգտագործման և տնօրինման կարգը որոշում է հիմնադիրը: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81. Հաստատությունը Հայաստանի Հանրապետության օրենսդրությամբ սահմանված կարգով տնօրինում է իր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ֆինանսական միջոցները: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82. Հաստատությունը ֆինանսավորում է հիմնադիրը: Հաստատության ֆինանսական միջոցները գոյանում են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հատկացումներից և Հայաստանի Հանրապետության օրենսդրությամբ չարգելված լրացուցիչ աղբյուրներից: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83. Պետական կամ համայնքային հաստատությունների` պետական բյուջեից ֆինանսավորման կարգը սահմանում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Հայաստանի Հանրապետության կառավարությունը: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84. Հաստատության ֆինանսավորման լրացուցիչ աղբյուրներն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ձեռնարկատիրական գործունեության իրականացումից գոյացած միջոցները.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բարեգործական, նպատակային ներդրումները, վարձավճարները, Հայաստանի Հանրապետության և օտարերկրյա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կազմակերպությունների ու քաղաքացիների նվիրատվությունները.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Հայաստանի Հանրապետության օրենսդրությամբ չարգելված և հաստատության կանոնադրական խնդիրներին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չհակասող գործունեությունից ստացված միջոցները:</w:t>
      </w:r>
    </w:p>
    <w:p w:rsid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85. Հաստատության գործունեության տարեկան ֆինանսական հաշվետվությունների հավաստիությունը ենթակա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աուդիտի (վերստուգման)՝ Հայաստանի Հանրապետության օրենսդրությամբ սահմանված կարգով։</w:t>
      </w:r>
    </w:p>
    <w:p w:rsidR="002B707F" w:rsidRPr="001119F5" w:rsidRDefault="002B707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526130" w:rsidRPr="001119F5" w:rsidRDefault="00526130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526130" w:rsidRDefault="006E211B" w:rsidP="002B707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2B707F">
        <w:rPr>
          <w:rFonts w:ascii="GHEA Grapalat" w:hAnsi="GHEA Grapalat" w:cs="SylfaenRegular"/>
          <w:b/>
          <w:sz w:val="24"/>
          <w:szCs w:val="24"/>
          <w:lang w:val="hy-AM"/>
        </w:rPr>
        <w:t>ՀԱՍՏԱՏՈՒԹՅԱՆ ՎԵՐԱԿԱԶՄԱԿԵՐՊՈՒՄԸ ԵՎ ԼՈՒԾԱՐՈՒՄԸ</w:t>
      </w:r>
    </w:p>
    <w:p w:rsidR="00526130" w:rsidRPr="002B707F" w:rsidRDefault="00526130" w:rsidP="00526130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86. Նախադպրոցական ուսումնական հաստատությունների հիմնադրումը, վերակազմակերպումը և լուծարումն</w:t>
      </w:r>
      <w:r w:rsidR="003857C3" w:rsidRPr="00B72D7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իրականացվում են օրենքով սահմանված կարգով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>:</w:t>
      </w:r>
    </w:p>
    <w:sectPr w:rsidR="006E211B" w:rsidRPr="006E211B" w:rsidSect="00F168B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1F6ED3"/>
    <w:multiLevelType w:val="hybridMultilevel"/>
    <w:tmpl w:val="23B63FD2"/>
    <w:lvl w:ilvl="0" w:tplc="E13E8DD2">
      <w:start w:val="1"/>
      <w:numFmt w:val="decimal"/>
      <w:lvlText w:val="%1."/>
      <w:lvlJc w:val="left"/>
      <w:pPr>
        <w:ind w:left="720" w:hanging="360"/>
      </w:pPr>
      <w:rPr>
        <w:rFonts w:cs="SylfaenRegula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grammar="clean"/>
  <w:defaultTabStop w:val="708"/>
  <w:characterSpacingControl w:val="doNotCompress"/>
  <w:compat>
    <w:useFELayout/>
  </w:compat>
  <w:rsids>
    <w:rsidRoot w:val="006403BE"/>
    <w:rsid w:val="000023EE"/>
    <w:rsid w:val="00006FA3"/>
    <w:rsid w:val="00013849"/>
    <w:rsid w:val="00031C37"/>
    <w:rsid w:val="000328A3"/>
    <w:rsid w:val="00052D8D"/>
    <w:rsid w:val="00064C45"/>
    <w:rsid w:val="000709A3"/>
    <w:rsid w:val="00076C19"/>
    <w:rsid w:val="000D4872"/>
    <w:rsid w:val="000F7A0C"/>
    <w:rsid w:val="001119F5"/>
    <w:rsid w:val="00111AD2"/>
    <w:rsid w:val="00113887"/>
    <w:rsid w:val="00125777"/>
    <w:rsid w:val="0014400C"/>
    <w:rsid w:val="001468FF"/>
    <w:rsid w:val="001734AA"/>
    <w:rsid w:val="00183C0E"/>
    <w:rsid w:val="00191E83"/>
    <w:rsid w:val="0019392B"/>
    <w:rsid w:val="001A0B1B"/>
    <w:rsid w:val="001B115A"/>
    <w:rsid w:val="00211046"/>
    <w:rsid w:val="00250179"/>
    <w:rsid w:val="00250D0B"/>
    <w:rsid w:val="002573BC"/>
    <w:rsid w:val="002761EF"/>
    <w:rsid w:val="002B161E"/>
    <w:rsid w:val="002B19D2"/>
    <w:rsid w:val="002B707F"/>
    <w:rsid w:val="002D38A3"/>
    <w:rsid w:val="002D7689"/>
    <w:rsid w:val="002F1276"/>
    <w:rsid w:val="002F7228"/>
    <w:rsid w:val="0030125A"/>
    <w:rsid w:val="0030615D"/>
    <w:rsid w:val="0035333E"/>
    <w:rsid w:val="003570CD"/>
    <w:rsid w:val="00381116"/>
    <w:rsid w:val="003857C3"/>
    <w:rsid w:val="00385863"/>
    <w:rsid w:val="003A0A76"/>
    <w:rsid w:val="003B2B14"/>
    <w:rsid w:val="003D1567"/>
    <w:rsid w:val="003D265E"/>
    <w:rsid w:val="00404E0D"/>
    <w:rsid w:val="00413A78"/>
    <w:rsid w:val="0042551D"/>
    <w:rsid w:val="0043287F"/>
    <w:rsid w:val="004367A9"/>
    <w:rsid w:val="00442106"/>
    <w:rsid w:val="00447A86"/>
    <w:rsid w:val="004519C8"/>
    <w:rsid w:val="004574A4"/>
    <w:rsid w:val="004C40A4"/>
    <w:rsid w:val="00512034"/>
    <w:rsid w:val="00526130"/>
    <w:rsid w:val="00556F30"/>
    <w:rsid w:val="00565624"/>
    <w:rsid w:val="005778C0"/>
    <w:rsid w:val="005D0EE5"/>
    <w:rsid w:val="005F68B5"/>
    <w:rsid w:val="00610751"/>
    <w:rsid w:val="006403BE"/>
    <w:rsid w:val="006414D0"/>
    <w:rsid w:val="006503BB"/>
    <w:rsid w:val="00652E1A"/>
    <w:rsid w:val="00682E49"/>
    <w:rsid w:val="006B1BB9"/>
    <w:rsid w:val="006D20AD"/>
    <w:rsid w:val="006D4DC9"/>
    <w:rsid w:val="006E211B"/>
    <w:rsid w:val="00702E1B"/>
    <w:rsid w:val="00713843"/>
    <w:rsid w:val="00725F86"/>
    <w:rsid w:val="007318C8"/>
    <w:rsid w:val="00734CCB"/>
    <w:rsid w:val="00734E1A"/>
    <w:rsid w:val="00763A78"/>
    <w:rsid w:val="0078501E"/>
    <w:rsid w:val="007F1B6C"/>
    <w:rsid w:val="007F253C"/>
    <w:rsid w:val="007F37D9"/>
    <w:rsid w:val="00846E95"/>
    <w:rsid w:val="00855367"/>
    <w:rsid w:val="008714D9"/>
    <w:rsid w:val="00894055"/>
    <w:rsid w:val="008B759D"/>
    <w:rsid w:val="008D6693"/>
    <w:rsid w:val="008E43AF"/>
    <w:rsid w:val="008F4D37"/>
    <w:rsid w:val="009028E7"/>
    <w:rsid w:val="00902972"/>
    <w:rsid w:val="00927B8B"/>
    <w:rsid w:val="00931ACE"/>
    <w:rsid w:val="00983CF1"/>
    <w:rsid w:val="009B536B"/>
    <w:rsid w:val="009C35C0"/>
    <w:rsid w:val="009F5061"/>
    <w:rsid w:val="00A007E9"/>
    <w:rsid w:val="00A14AAE"/>
    <w:rsid w:val="00A249BB"/>
    <w:rsid w:val="00A24FD6"/>
    <w:rsid w:val="00A313A9"/>
    <w:rsid w:val="00A42A73"/>
    <w:rsid w:val="00A4460B"/>
    <w:rsid w:val="00A458EB"/>
    <w:rsid w:val="00A54614"/>
    <w:rsid w:val="00AE488F"/>
    <w:rsid w:val="00AE5BCC"/>
    <w:rsid w:val="00AF6256"/>
    <w:rsid w:val="00B04BE1"/>
    <w:rsid w:val="00B0620C"/>
    <w:rsid w:val="00B22DF1"/>
    <w:rsid w:val="00B72D78"/>
    <w:rsid w:val="00BA269B"/>
    <w:rsid w:val="00BA2909"/>
    <w:rsid w:val="00BA74B6"/>
    <w:rsid w:val="00C02EB7"/>
    <w:rsid w:val="00C16E16"/>
    <w:rsid w:val="00C17491"/>
    <w:rsid w:val="00C31578"/>
    <w:rsid w:val="00C33ECC"/>
    <w:rsid w:val="00C43D36"/>
    <w:rsid w:val="00C6157F"/>
    <w:rsid w:val="00C83792"/>
    <w:rsid w:val="00CC3FD9"/>
    <w:rsid w:val="00CD0532"/>
    <w:rsid w:val="00D10232"/>
    <w:rsid w:val="00D444A1"/>
    <w:rsid w:val="00D46190"/>
    <w:rsid w:val="00D90833"/>
    <w:rsid w:val="00D97303"/>
    <w:rsid w:val="00DC21C8"/>
    <w:rsid w:val="00DF4DFD"/>
    <w:rsid w:val="00E02DF2"/>
    <w:rsid w:val="00E03A63"/>
    <w:rsid w:val="00E90264"/>
    <w:rsid w:val="00F03B40"/>
    <w:rsid w:val="00F168BF"/>
    <w:rsid w:val="00F3586E"/>
    <w:rsid w:val="00F4596E"/>
    <w:rsid w:val="00F60ECB"/>
    <w:rsid w:val="00F65661"/>
    <w:rsid w:val="00F827F4"/>
    <w:rsid w:val="00F83F45"/>
    <w:rsid w:val="00F90517"/>
    <w:rsid w:val="00F976CE"/>
    <w:rsid w:val="00FA4D89"/>
    <w:rsid w:val="00FA7771"/>
    <w:rsid w:val="00FF5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E1"/>
  </w:style>
  <w:style w:type="paragraph" w:styleId="2">
    <w:name w:val="heading 2"/>
    <w:basedOn w:val="a"/>
    <w:link w:val="20"/>
    <w:uiPriority w:val="9"/>
    <w:unhideWhenUsed/>
    <w:qFormat/>
    <w:rsid w:val="000328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3BE"/>
    <w:pPr>
      <w:spacing w:after="0" w:line="240" w:lineRule="auto"/>
    </w:pPr>
    <w:rPr>
      <w:rFonts w:ascii="GHEA Grapalat" w:eastAsiaTheme="minorHAnsi" w:hAnsi="GHEA Grapalat"/>
      <w:sz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0328A3"/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paragraph" w:styleId="a4">
    <w:name w:val="List Paragraph"/>
    <w:basedOn w:val="a"/>
    <w:uiPriority w:val="34"/>
    <w:qFormat/>
    <w:rsid w:val="000328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2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0F7AD-30CF-4FA9-82A4-8A19D7D58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10</Pages>
  <Words>3351</Words>
  <Characters>19101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145</cp:revision>
  <dcterms:created xsi:type="dcterms:W3CDTF">2025-09-30T12:55:00Z</dcterms:created>
  <dcterms:modified xsi:type="dcterms:W3CDTF">2025-10-03T10:35:00Z</dcterms:modified>
</cp:coreProperties>
</file>